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05" w:rsidRPr="00B51A1D" w:rsidRDefault="00965B05" w:rsidP="00965B05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835" cy="74422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05" w:rsidRPr="00B51A1D" w:rsidRDefault="00965B05" w:rsidP="00965B05">
      <w:pPr>
        <w:pStyle w:val="1"/>
        <w:widowControl/>
        <w:jc w:val="center"/>
        <w:rPr>
          <w:sz w:val="24"/>
          <w:szCs w:val="24"/>
        </w:rPr>
      </w:pPr>
      <w:r w:rsidRPr="00B51A1D">
        <w:rPr>
          <w:sz w:val="24"/>
          <w:szCs w:val="24"/>
        </w:rPr>
        <w:t xml:space="preserve">  СОБРАНИЕ</w:t>
      </w:r>
    </w:p>
    <w:p w:rsidR="00965B05" w:rsidRPr="00B51A1D" w:rsidRDefault="00965B05" w:rsidP="00965B05">
      <w:pPr>
        <w:jc w:val="center"/>
        <w:rPr>
          <w:b/>
        </w:rPr>
      </w:pPr>
      <w:r w:rsidRPr="00B51A1D">
        <w:rPr>
          <w:b/>
        </w:rPr>
        <w:t>ДЕРГАЧЕВСКОГО МУНИЦИПАЛЬНОГО РАЙОНА</w:t>
      </w:r>
    </w:p>
    <w:p w:rsidR="00965B05" w:rsidRPr="00B51A1D" w:rsidRDefault="00965B05" w:rsidP="00965B05">
      <w:pPr>
        <w:pBdr>
          <w:bottom w:val="double" w:sz="12" w:space="1" w:color="auto"/>
        </w:pBdr>
        <w:jc w:val="center"/>
        <w:rPr>
          <w:b/>
        </w:rPr>
      </w:pPr>
      <w:r w:rsidRPr="00B51A1D">
        <w:rPr>
          <w:b/>
        </w:rPr>
        <w:t>САРАТОВСКОЙ ОБЛАСТИ</w:t>
      </w:r>
    </w:p>
    <w:p w:rsidR="00965B05" w:rsidRPr="00B51A1D" w:rsidRDefault="005C504B" w:rsidP="00965B05">
      <w:pPr>
        <w:rPr>
          <w:sz w:val="20"/>
          <w:szCs w:val="20"/>
        </w:rPr>
      </w:pPr>
      <w:r w:rsidRPr="005C504B">
        <w:rPr>
          <w:sz w:val="20"/>
          <w:szCs w:val="20"/>
          <w:u w:val="single"/>
        </w:rPr>
        <w:t>от 04.05.2016 г. №232-2880</w:t>
      </w:r>
      <w:r w:rsidR="00965B05" w:rsidRPr="00B51A1D">
        <w:rPr>
          <w:sz w:val="20"/>
          <w:szCs w:val="20"/>
        </w:rPr>
        <w:tab/>
      </w:r>
      <w:r w:rsidR="00965B05" w:rsidRPr="00B51A1D">
        <w:rPr>
          <w:sz w:val="20"/>
          <w:szCs w:val="20"/>
        </w:rPr>
        <w:tab/>
      </w:r>
      <w:r w:rsidR="00965B05" w:rsidRPr="00B51A1D">
        <w:rPr>
          <w:sz w:val="20"/>
          <w:szCs w:val="20"/>
        </w:rPr>
        <w:tab/>
      </w:r>
      <w:r w:rsidR="00965B05">
        <w:rPr>
          <w:sz w:val="20"/>
          <w:szCs w:val="20"/>
        </w:rPr>
        <w:t xml:space="preserve">               </w:t>
      </w:r>
      <w:r w:rsidR="00965B05" w:rsidRPr="00B51A1D">
        <w:rPr>
          <w:sz w:val="20"/>
          <w:szCs w:val="20"/>
        </w:rPr>
        <w:tab/>
      </w:r>
      <w:r w:rsidR="00965B05">
        <w:rPr>
          <w:sz w:val="20"/>
          <w:szCs w:val="20"/>
        </w:rPr>
        <w:tab/>
      </w:r>
      <w:r w:rsidR="00965B05" w:rsidRPr="00B51A1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965B05" w:rsidRPr="00B51A1D" w:rsidRDefault="00965B05" w:rsidP="00965B05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                        </w:t>
      </w:r>
      <w:r w:rsidRPr="00B51A1D">
        <w:rPr>
          <w:sz w:val="20"/>
          <w:szCs w:val="20"/>
        </w:rPr>
        <w:tab/>
        <w:t xml:space="preserve">                                 </w:t>
      </w:r>
      <w:r>
        <w:rPr>
          <w:sz w:val="20"/>
          <w:szCs w:val="20"/>
        </w:rPr>
        <w:t xml:space="preserve">                      </w:t>
      </w:r>
      <w:r w:rsidRPr="00B51A1D">
        <w:rPr>
          <w:sz w:val="20"/>
          <w:szCs w:val="20"/>
        </w:rPr>
        <w:t xml:space="preserve">                р\п  Дергачи, ул. М.Горького,4</w:t>
      </w:r>
    </w:p>
    <w:p w:rsidR="00965B05" w:rsidRPr="00B51A1D" w:rsidRDefault="00965B05" w:rsidP="00965B05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</w:t>
      </w:r>
      <w:r w:rsidRPr="00B51A1D">
        <w:rPr>
          <w:sz w:val="20"/>
          <w:szCs w:val="20"/>
        </w:rPr>
        <w:t xml:space="preserve">                                   </w:t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  <w:t xml:space="preserve">  </w:t>
      </w:r>
      <w:r w:rsidRPr="00B51A1D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</w:t>
      </w:r>
      <w:r w:rsidRPr="00B51A1D">
        <w:rPr>
          <w:sz w:val="20"/>
          <w:szCs w:val="20"/>
        </w:rPr>
        <w:t xml:space="preserve">тел: </w:t>
      </w:r>
      <w:r w:rsidRPr="00B51A1D">
        <w:rPr>
          <w:sz w:val="20"/>
          <w:szCs w:val="20"/>
        </w:rPr>
        <w:tab/>
        <w:t>(845-63) 2-91-33</w:t>
      </w:r>
    </w:p>
    <w:p w:rsidR="00965B05" w:rsidRPr="00B51A1D" w:rsidRDefault="00965B05" w:rsidP="00965B05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>факс:</w:t>
      </w:r>
      <w:r w:rsidRPr="00B51A1D">
        <w:rPr>
          <w:sz w:val="20"/>
          <w:szCs w:val="20"/>
        </w:rPr>
        <w:tab/>
        <w:t>(845-63) 2-91-</w:t>
      </w:r>
      <w:r w:rsidRPr="00B51A1D">
        <w:t>35</w:t>
      </w:r>
    </w:p>
    <w:p w:rsidR="00965B05" w:rsidRPr="00B51A1D" w:rsidRDefault="00965B05" w:rsidP="00965B05">
      <w:pPr>
        <w:pStyle w:val="a3"/>
        <w:jc w:val="left"/>
        <w:rPr>
          <w:sz w:val="24"/>
        </w:rPr>
      </w:pPr>
      <w:r w:rsidRPr="00B51A1D">
        <w:rPr>
          <w:sz w:val="24"/>
        </w:rPr>
        <w:t xml:space="preserve">  </w:t>
      </w:r>
    </w:p>
    <w:p w:rsidR="00965B05" w:rsidRPr="00B51A1D" w:rsidRDefault="00965B05" w:rsidP="00965B05">
      <w:pPr>
        <w:pStyle w:val="a3"/>
        <w:rPr>
          <w:sz w:val="24"/>
        </w:rPr>
      </w:pPr>
      <w:r w:rsidRPr="00B51A1D">
        <w:rPr>
          <w:sz w:val="24"/>
        </w:rPr>
        <w:t xml:space="preserve">РЕШЕНИЕ  </w:t>
      </w:r>
      <w:r w:rsidR="005C504B">
        <w:rPr>
          <w:sz w:val="24"/>
        </w:rPr>
        <w:t>№232-2880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О присвоении звания 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«Почетный гражданин 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>Дергачевского муниципального района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>Саратовской области»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</w:p>
    <w:p w:rsidR="00965B05" w:rsidRPr="00941EA8" w:rsidRDefault="00965B05" w:rsidP="00965B05">
      <w:pPr>
        <w:pStyle w:val="a6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42DB">
        <w:rPr>
          <w:sz w:val="28"/>
          <w:szCs w:val="28"/>
        </w:rPr>
        <w:t>В целях признания заслуг и достижени</w:t>
      </w:r>
      <w:r w:rsidR="00515CC3">
        <w:rPr>
          <w:sz w:val="28"/>
          <w:szCs w:val="28"/>
        </w:rPr>
        <w:t>й</w:t>
      </w:r>
      <w:r w:rsidR="003C42DB">
        <w:rPr>
          <w:sz w:val="28"/>
          <w:szCs w:val="28"/>
        </w:rPr>
        <w:t xml:space="preserve"> граждан в области  образования и сельскохозяйственного производства способствующих развити</w:t>
      </w:r>
      <w:r w:rsidR="00AA0197">
        <w:rPr>
          <w:sz w:val="28"/>
          <w:szCs w:val="28"/>
        </w:rPr>
        <w:t>ю</w:t>
      </w:r>
      <w:r w:rsidR="003C42DB">
        <w:rPr>
          <w:sz w:val="28"/>
          <w:szCs w:val="28"/>
        </w:rPr>
        <w:t xml:space="preserve"> Дергачевского муниципального района,  р</w:t>
      </w:r>
      <w:r w:rsidRPr="00941EA8">
        <w:rPr>
          <w:sz w:val="28"/>
          <w:szCs w:val="28"/>
        </w:rPr>
        <w:t>уководствуясь Уставом Дергачевского муниципального района</w:t>
      </w:r>
      <w:r>
        <w:rPr>
          <w:sz w:val="28"/>
          <w:szCs w:val="28"/>
        </w:rPr>
        <w:t xml:space="preserve"> Саратовской области, Положением о присвоении «Почетного гражданина Дергачевского муниципального района Саратовской области»</w:t>
      </w:r>
    </w:p>
    <w:p w:rsidR="00965B05" w:rsidRDefault="00965B05" w:rsidP="00965B05">
      <w:pPr>
        <w:tabs>
          <w:tab w:val="left" w:pos="0"/>
        </w:tabs>
        <w:jc w:val="both"/>
      </w:pPr>
    </w:p>
    <w:p w:rsidR="00965B05" w:rsidRDefault="00965B05" w:rsidP="00965B05">
      <w:pPr>
        <w:tabs>
          <w:tab w:val="left" w:pos="0"/>
        </w:tabs>
        <w:jc w:val="center"/>
        <w:rPr>
          <w:sz w:val="28"/>
        </w:rPr>
      </w:pPr>
      <w:r>
        <w:rPr>
          <w:b/>
          <w:bCs/>
          <w:sz w:val="28"/>
        </w:rPr>
        <w:t>СОБРАНИЕ РЕШИЛО</w:t>
      </w:r>
      <w:r>
        <w:rPr>
          <w:sz w:val="28"/>
        </w:rPr>
        <w:t>:</w:t>
      </w: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1.Присвоить  звание «Почетный гражданин Дергачевского муниципального района Саратовской области» </w:t>
      </w:r>
    </w:p>
    <w:p w:rsidR="00660DAD" w:rsidRDefault="00660DAD" w:rsidP="00965B05">
      <w:pPr>
        <w:pStyle w:val="ae"/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</w:rPr>
        <w:t>Бесшапошн</w:t>
      </w:r>
      <w:r w:rsidR="00745ED6">
        <w:rPr>
          <w:sz w:val="28"/>
        </w:rPr>
        <w:t>икову Александру Григорьевичу- г</w:t>
      </w:r>
      <w:r>
        <w:rPr>
          <w:sz w:val="28"/>
        </w:rPr>
        <w:t xml:space="preserve">енеральному директору </w:t>
      </w:r>
      <w:r w:rsidR="00965B05" w:rsidRPr="00965B05">
        <w:rPr>
          <w:sz w:val="28"/>
        </w:rPr>
        <w:t xml:space="preserve"> </w:t>
      </w:r>
      <w:r>
        <w:rPr>
          <w:sz w:val="28"/>
        </w:rPr>
        <w:t>общества с ограниченной ответственностью «МТС «Ершовская» Дергачевского района Саратовской области</w:t>
      </w:r>
      <w:r w:rsidR="00965B05" w:rsidRPr="00965B05">
        <w:rPr>
          <w:b/>
          <w:sz w:val="28"/>
          <w:szCs w:val="28"/>
        </w:rPr>
        <w:t xml:space="preserve">          </w:t>
      </w:r>
    </w:p>
    <w:p w:rsidR="00965B05" w:rsidRPr="00965B05" w:rsidRDefault="00965B05" w:rsidP="00965B05">
      <w:pPr>
        <w:pStyle w:val="ae"/>
        <w:tabs>
          <w:tab w:val="left" w:pos="0"/>
        </w:tabs>
        <w:jc w:val="both"/>
        <w:rPr>
          <w:sz w:val="28"/>
        </w:rPr>
      </w:pPr>
      <w:r w:rsidRPr="00965B05">
        <w:rPr>
          <w:b/>
          <w:sz w:val="28"/>
          <w:szCs w:val="28"/>
        </w:rPr>
        <w:t xml:space="preserve">                             </w:t>
      </w:r>
    </w:p>
    <w:p w:rsidR="00965B05" w:rsidRDefault="00965B05" w:rsidP="00965B05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2. Обнародовать данное решение в районной газете «Знамя труда» и разместить на официальном сайте администрации Дергачевского муниципального района</w:t>
      </w: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Pr="00965B05" w:rsidRDefault="00965B05" w:rsidP="00965B05">
      <w:pPr>
        <w:tabs>
          <w:tab w:val="left" w:pos="0"/>
        </w:tabs>
        <w:jc w:val="both"/>
        <w:rPr>
          <w:b/>
          <w:sz w:val="28"/>
        </w:rPr>
      </w:pPr>
      <w:r w:rsidRPr="00965B05">
        <w:rPr>
          <w:b/>
          <w:sz w:val="28"/>
        </w:rPr>
        <w:t xml:space="preserve">Секретарь Собрания </w:t>
      </w:r>
    </w:p>
    <w:p w:rsidR="00965B05" w:rsidRPr="00965B05" w:rsidRDefault="00965B05" w:rsidP="00965B05">
      <w:pPr>
        <w:tabs>
          <w:tab w:val="left" w:pos="0"/>
        </w:tabs>
        <w:jc w:val="both"/>
        <w:rPr>
          <w:b/>
          <w:sz w:val="28"/>
        </w:rPr>
      </w:pPr>
      <w:r w:rsidRPr="00965B05">
        <w:rPr>
          <w:b/>
          <w:sz w:val="28"/>
        </w:rPr>
        <w:t>Дергачевского муниципального района                                     В.В. Евтеева</w:t>
      </w:r>
    </w:p>
    <w:p w:rsidR="000467EC" w:rsidRPr="00965B05" w:rsidRDefault="000467EC">
      <w:pPr>
        <w:rPr>
          <w:b/>
        </w:rPr>
      </w:pPr>
    </w:p>
    <w:sectPr w:rsidR="000467EC" w:rsidRPr="00965B05" w:rsidSect="00965B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202" w:rsidRDefault="00CC3202" w:rsidP="00965B05">
      <w:r>
        <w:separator/>
      </w:r>
    </w:p>
  </w:endnote>
  <w:endnote w:type="continuationSeparator" w:id="1">
    <w:p w:rsidR="00CC3202" w:rsidRDefault="00CC3202" w:rsidP="0096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202" w:rsidRDefault="00CC3202" w:rsidP="00965B05">
      <w:r>
        <w:separator/>
      </w:r>
    </w:p>
  </w:footnote>
  <w:footnote w:type="continuationSeparator" w:id="1">
    <w:p w:rsidR="00CC3202" w:rsidRDefault="00CC3202" w:rsidP="00965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757CD"/>
    <w:multiLevelType w:val="hybridMultilevel"/>
    <w:tmpl w:val="8556D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5B05"/>
    <w:rsid w:val="000467EC"/>
    <w:rsid w:val="002C479E"/>
    <w:rsid w:val="003C42DB"/>
    <w:rsid w:val="00473731"/>
    <w:rsid w:val="004B0CB3"/>
    <w:rsid w:val="004B7AC7"/>
    <w:rsid w:val="004C7FC9"/>
    <w:rsid w:val="004E65FF"/>
    <w:rsid w:val="00515CC3"/>
    <w:rsid w:val="005C504B"/>
    <w:rsid w:val="00653FE6"/>
    <w:rsid w:val="00660DAD"/>
    <w:rsid w:val="0073257C"/>
    <w:rsid w:val="00745ED6"/>
    <w:rsid w:val="007D6A92"/>
    <w:rsid w:val="007F53EC"/>
    <w:rsid w:val="00965B05"/>
    <w:rsid w:val="00AA0197"/>
    <w:rsid w:val="00B4486F"/>
    <w:rsid w:val="00B859A0"/>
    <w:rsid w:val="00BA28A7"/>
    <w:rsid w:val="00C66C17"/>
    <w:rsid w:val="00CC3202"/>
    <w:rsid w:val="00FC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5B05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B0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65B0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65B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qFormat/>
    <w:rsid w:val="0096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65B05"/>
    <w:pPr>
      <w:spacing w:after="120"/>
    </w:pPr>
  </w:style>
  <w:style w:type="character" w:customStyle="1" w:styleId="a7">
    <w:name w:val="Основной текст Знак"/>
    <w:basedOn w:val="a0"/>
    <w:link w:val="a6"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5B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0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65B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65B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65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>Хозяйство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4</cp:revision>
  <cp:lastPrinted>2013-11-05T07:25:00Z</cp:lastPrinted>
  <dcterms:created xsi:type="dcterms:W3CDTF">2016-05-04T10:36:00Z</dcterms:created>
  <dcterms:modified xsi:type="dcterms:W3CDTF">2016-05-05T11:54:00Z</dcterms:modified>
</cp:coreProperties>
</file>